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8F7EA1" w:rsidRPr="00447151" w:rsidTr="00AC0FBE">
        <w:trPr>
          <w:trHeight w:val="1036"/>
        </w:trPr>
        <w:tc>
          <w:tcPr>
            <w:tcW w:w="4417" w:type="dxa"/>
          </w:tcPr>
          <w:p w:rsidR="008F7EA1" w:rsidRPr="00412D84" w:rsidRDefault="008F7EA1" w:rsidP="00412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надання земельн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ділян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ки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у власність для індивідуального садівництва</w:t>
            </w:r>
          </w:p>
        </w:tc>
      </w:tr>
    </w:tbl>
    <w:p w:rsidR="008F7EA1" w:rsidRPr="00412D84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zh-CN"/>
        </w:rPr>
        <w:t xml:space="preserve">Розглянувши звернення </w:t>
      </w:r>
      <w:r w:rsidR="00653884">
        <w:rPr>
          <w:rFonts w:ascii="Times New Roman" w:hAnsi="Times New Roman"/>
          <w:sz w:val="28"/>
          <w:szCs w:val="28"/>
          <w:lang w:eastAsia="zh-CN"/>
        </w:rPr>
        <w:t>Смик Ірини Іванівни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та матеріали проект</w:t>
      </w:r>
      <w:r w:rsidR="00EE30C7">
        <w:rPr>
          <w:rFonts w:ascii="Times New Roman" w:hAnsi="Times New Roman"/>
          <w:sz w:val="28"/>
          <w:szCs w:val="28"/>
          <w:lang w:eastAsia="uk-UA"/>
        </w:rPr>
        <w:t>у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EE30C7">
        <w:rPr>
          <w:rFonts w:ascii="Times New Roman" w:hAnsi="Times New Roman"/>
          <w:sz w:val="28"/>
          <w:szCs w:val="28"/>
          <w:lang w:eastAsia="uk-UA"/>
        </w:rPr>
        <w:t>ої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ділян</w:t>
      </w:r>
      <w:r w:rsidR="00EE30C7">
        <w:rPr>
          <w:rFonts w:ascii="Times New Roman" w:hAnsi="Times New Roman"/>
          <w:sz w:val="28"/>
          <w:szCs w:val="28"/>
          <w:lang w:eastAsia="uk-UA"/>
        </w:rPr>
        <w:t>ки</w:t>
      </w:r>
      <w:r w:rsidRPr="00412D84">
        <w:rPr>
          <w:rFonts w:ascii="Times New Roman" w:hAnsi="Times New Roman"/>
          <w:sz w:val="28"/>
          <w:szCs w:val="28"/>
          <w:lang w:eastAsia="uk-UA"/>
        </w:rPr>
        <w:t>, відповідно до ст. 12, 35, 118, 121, 125, 186, 186-1 Земельного кодексу України, Закону України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Державний земельний кадастр",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:rsidR="008F7EA1" w:rsidRPr="00412D84" w:rsidRDefault="008F7EA1" w:rsidP="00412D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>вирішила: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 xml:space="preserve">1. Затвердити проект землеустрою щодо відведення земельної ділянки та надати у власність </w:t>
      </w:r>
      <w:r w:rsidR="005A17F8">
        <w:rPr>
          <w:rFonts w:ascii="Times New Roman" w:hAnsi="Times New Roman"/>
          <w:sz w:val="28"/>
          <w:szCs w:val="28"/>
          <w:lang w:eastAsia="zh-CN"/>
        </w:rPr>
        <w:t>Смик Ірині Іванівні</w:t>
      </w:r>
      <w:r w:rsidR="006C35E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 (кадастровий номер 2610600000:</w:t>
      </w:r>
      <w:r w:rsidR="005A17F8">
        <w:rPr>
          <w:rFonts w:ascii="Times New Roman" w:hAnsi="Times New Roman"/>
          <w:sz w:val="28"/>
          <w:szCs w:val="28"/>
          <w:lang w:eastAsia="uk-UA"/>
        </w:rPr>
        <w:t>09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 w:rsidR="00B47932">
        <w:rPr>
          <w:rFonts w:ascii="Times New Roman" w:hAnsi="Times New Roman"/>
          <w:sz w:val="28"/>
          <w:szCs w:val="28"/>
          <w:lang w:eastAsia="uk-UA"/>
        </w:rPr>
        <w:t>2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 w:rsidR="005A17F8">
        <w:rPr>
          <w:rFonts w:ascii="Times New Roman" w:hAnsi="Times New Roman"/>
          <w:sz w:val="28"/>
          <w:szCs w:val="28"/>
          <w:lang w:eastAsia="uk-UA"/>
        </w:rPr>
        <w:t>547</w:t>
      </w:r>
      <w:r w:rsidRPr="00412D84">
        <w:rPr>
          <w:rFonts w:ascii="Times New Roman" w:hAnsi="Times New Roman"/>
          <w:sz w:val="28"/>
          <w:szCs w:val="28"/>
          <w:lang w:eastAsia="uk-UA"/>
        </w:rPr>
        <w:t>) загальною площею 0,</w:t>
      </w:r>
      <w:r w:rsidR="005A17F8">
        <w:rPr>
          <w:rFonts w:ascii="Times New Roman" w:hAnsi="Times New Roman"/>
          <w:sz w:val="28"/>
          <w:szCs w:val="28"/>
          <w:lang w:eastAsia="uk-UA"/>
        </w:rPr>
        <w:t>1000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412D84"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 w:rsidRPr="00412D84">
        <w:rPr>
          <w:rFonts w:ascii="Times New Roman" w:hAnsi="Times New Roman"/>
          <w:sz w:val="28"/>
          <w:szCs w:val="28"/>
          <w:lang w:eastAsia="uk-UA"/>
        </w:rPr>
        <w:t>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A17F8">
        <w:rPr>
          <w:rFonts w:ascii="Times New Roman" w:hAnsi="Times New Roman"/>
          <w:sz w:val="28"/>
          <w:szCs w:val="28"/>
          <w:lang w:eastAsia="uk-UA"/>
        </w:rPr>
        <w:t xml:space="preserve">садівницьке товариство </w:t>
      </w:r>
      <w:r w:rsidR="005A17F8">
        <w:rPr>
          <w:rFonts w:ascii="Times New Roman" w:hAnsi="Times New Roman"/>
          <w:sz w:val="28"/>
          <w:szCs w:val="28"/>
          <w:lang w:val="en-US" w:eastAsia="uk-UA"/>
        </w:rPr>
        <w:t>“</w:t>
      </w:r>
      <w:r w:rsidR="005A17F8">
        <w:rPr>
          <w:rFonts w:ascii="Times New Roman" w:hAnsi="Times New Roman"/>
          <w:sz w:val="28"/>
          <w:szCs w:val="28"/>
          <w:lang w:eastAsia="uk-UA"/>
        </w:rPr>
        <w:t>Мічурінець</w:t>
      </w:r>
      <w:r w:rsidR="005A17F8">
        <w:rPr>
          <w:rFonts w:ascii="Times New Roman" w:hAnsi="Times New Roman"/>
          <w:sz w:val="28"/>
          <w:szCs w:val="28"/>
          <w:lang w:val="en-US" w:eastAsia="uk-UA"/>
        </w:rPr>
        <w:t>”</w:t>
      </w:r>
      <w:r w:rsidR="005A17F8">
        <w:rPr>
          <w:rFonts w:ascii="Times New Roman" w:hAnsi="Times New Roman"/>
          <w:sz w:val="28"/>
          <w:szCs w:val="28"/>
          <w:lang w:eastAsia="uk-UA"/>
        </w:rPr>
        <w:t xml:space="preserve"> масив </w:t>
      </w:r>
      <w:r w:rsidR="005A17F8">
        <w:rPr>
          <w:rFonts w:ascii="Times New Roman" w:hAnsi="Times New Roman"/>
          <w:sz w:val="28"/>
          <w:szCs w:val="28"/>
          <w:lang w:val="en-US" w:eastAsia="uk-UA"/>
        </w:rPr>
        <w:t>“</w:t>
      </w:r>
      <w:r w:rsidR="005A17F8">
        <w:rPr>
          <w:rFonts w:ascii="Times New Roman" w:hAnsi="Times New Roman"/>
          <w:sz w:val="28"/>
          <w:szCs w:val="28"/>
          <w:lang w:eastAsia="uk-UA"/>
        </w:rPr>
        <w:t>Галечко</w:t>
      </w:r>
      <w:r w:rsidR="005A17F8">
        <w:rPr>
          <w:rFonts w:ascii="Times New Roman" w:hAnsi="Times New Roman"/>
          <w:sz w:val="28"/>
          <w:szCs w:val="28"/>
          <w:lang w:val="en-US" w:eastAsia="uk-UA"/>
        </w:rPr>
        <w:t>”</w:t>
      </w:r>
      <w:r w:rsidR="005A17F8">
        <w:rPr>
          <w:rFonts w:ascii="Times New Roman" w:hAnsi="Times New Roman"/>
          <w:sz w:val="28"/>
          <w:szCs w:val="28"/>
          <w:lang w:eastAsia="uk-UA"/>
        </w:rPr>
        <w:t>, садова ділянка №227б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8F7EA1" w:rsidRPr="00412D84" w:rsidRDefault="00EE30C7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5A17F8">
        <w:rPr>
          <w:rFonts w:ascii="Times New Roman" w:hAnsi="Times New Roman"/>
          <w:sz w:val="28"/>
          <w:szCs w:val="28"/>
          <w:lang w:eastAsia="zh-CN"/>
        </w:rPr>
        <w:t>Смик Ірині Іванівні</w:t>
      </w:r>
      <w:bookmarkStart w:id="0" w:name="_GoBack"/>
      <w:bookmarkEnd w:id="0"/>
      <w:r w:rsidR="003E3F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забезпечити здійснення державної реє</w:t>
      </w:r>
      <w:r w:rsidR="008F7EA1">
        <w:rPr>
          <w:rFonts w:ascii="Times New Roman" w:hAnsi="Times New Roman"/>
          <w:sz w:val="28"/>
          <w:szCs w:val="28"/>
          <w:lang w:eastAsia="uk-UA"/>
        </w:rPr>
        <w:t>страції речов</w:t>
      </w:r>
      <w:r w:rsidR="00026039">
        <w:rPr>
          <w:rFonts w:ascii="Times New Roman" w:hAnsi="Times New Roman"/>
          <w:sz w:val="28"/>
          <w:szCs w:val="28"/>
          <w:lang w:eastAsia="uk-UA"/>
        </w:rPr>
        <w:t>ого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прав</w:t>
      </w:r>
      <w:r w:rsidR="00026039">
        <w:rPr>
          <w:rFonts w:ascii="Times New Roman" w:hAnsi="Times New Roman"/>
          <w:sz w:val="28"/>
          <w:szCs w:val="28"/>
          <w:lang w:eastAsia="uk-UA"/>
        </w:rPr>
        <w:t>а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на земельну ділянку у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 порядку, встановленому законом.</w:t>
      </w:r>
    </w:p>
    <w:p w:rsidR="008F7EA1" w:rsidRPr="00412D84" w:rsidRDefault="00EE30C7" w:rsidP="00412D8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7E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EE30C7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F7EA1" w:rsidRDefault="008F7EA1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 xml:space="preserve">  </w:t>
      </w:r>
    </w:p>
    <w:p w:rsidR="00EE30C7" w:rsidRDefault="00EE30C7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EE30C7" w:rsidRPr="00412D84" w:rsidRDefault="00EE30C7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B9692B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sectPr w:rsidR="008F7EA1" w:rsidRPr="00B9692B" w:rsidSect="00B9692B">
      <w:headerReference w:type="default" r:id="rId7"/>
      <w:headerReference w:type="firs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30E" w:rsidRDefault="00A6430E" w:rsidP="001E4968">
      <w:pPr>
        <w:spacing w:after="0" w:line="240" w:lineRule="auto"/>
      </w:pPr>
      <w:r>
        <w:separator/>
      </w:r>
    </w:p>
  </w:endnote>
  <w:endnote w:type="continuationSeparator" w:id="0">
    <w:p w:rsidR="00A6430E" w:rsidRDefault="00A6430E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30E" w:rsidRDefault="00A6430E" w:rsidP="001E4968">
      <w:pPr>
        <w:spacing w:after="0" w:line="240" w:lineRule="auto"/>
      </w:pPr>
      <w:r>
        <w:separator/>
      </w:r>
    </w:p>
  </w:footnote>
  <w:footnote w:type="continuationSeparator" w:id="0">
    <w:p w:rsidR="00A6430E" w:rsidRDefault="00A6430E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A1" w:rsidRDefault="00A643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92B">
      <w:rPr>
        <w:noProof/>
      </w:rPr>
      <w:t>2</w:t>
    </w:r>
    <w:r>
      <w:rPr>
        <w:noProof/>
      </w:rPr>
      <w:fldChar w:fldCharType="end"/>
    </w:r>
  </w:p>
  <w:p w:rsidR="008F7EA1" w:rsidRDefault="008F7E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A1" w:rsidRDefault="008F7EA1">
    <w:pPr>
      <w:pStyle w:val="a3"/>
      <w:jc w:val="center"/>
    </w:pPr>
  </w:p>
  <w:p w:rsidR="008F7EA1" w:rsidRDefault="008F7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84"/>
    <w:rsid w:val="00017160"/>
    <w:rsid w:val="00024979"/>
    <w:rsid w:val="00026039"/>
    <w:rsid w:val="000D139F"/>
    <w:rsid w:val="000E5172"/>
    <w:rsid w:val="00100353"/>
    <w:rsid w:val="00111341"/>
    <w:rsid w:val="00165595"/>
    <w:rsid w:val="00194FA0"/>
    <w:rsid w:val="001E4968"/>
    <w:rsid w:val="0021497A"/>
    <w:rsid w:val="002732BB"/>
    <w:rsid w:val="00274187"/>
    <w:rsid w:val="002A1098"/>
    <w:rsid w:val="002D55D9"/>
    <w:rsid w:val="00320A27"/>
    <w:rsid w:val="003277C6"/>
    <w:rsid w:val="003403B1"/>
    <w:rsid w:val="00342877"/>
    <w:rsid w:val="003563BA"/>
    <w:rsid w:val="003846B0"/>
    <w:rsid w:val="003A2946"/>
    <w:rsid w:val="003A48A1"/>
    <w:rsid w:val="003B223F"/>
    <w:rsid w:val="003C0E16"/>
    <w:rsid w:val="003E3F3B"/>
    <w:rsid w:val="00412D84"/>
    <w:rsid w:val="00430F4D"/>
    <w:rsid w:val="00445949"/>
    <w:rsid w:val="00447151"/>
    <w:rsid w:val="004B08B5"/>
    <w:rsid w:val="004F0CB1"/>
    <w:rsid w:val="0052427A"/>
    <w:rsid w:val="00557DA8"/>
    <w:rsid w:val="005613CE"/>
    <w:rsid w:val="0058680E"/>
    <w:rsid w:val="00597E1C"/>
    <w:rsid w:val="005A17F8"/>
    <w:rsid w:val="005C5D7A"/>
    <w:rsid w:val="005E15B9"/>
    <w:rsid w:val="00653884"/>
    <w:rsid w:val="00670B55"/>
    <w:rsid w:val="00691B5F"/>
    <w:rsid w:val="006B3BD9"/>
    <w:rsid w:val="006C35E1"/>
    <w:rsid w:val="006E5C71"/>
    <w:rsid w:val="00755383"/>
    <w:rsid w:val="00770516"/>
    <w:rsid w:val="007930BB"/>
    <w:rsid w:val="00880B40"/>
    <w:rsid w:val="008D25E3"/>
    <w:rsid w:val="008D7FBB"/>
    <w:rsid w:val="008F7EA1"/>
    <w:rsid w:val="0093141B"/>
    <w:rsid w:val="00987335"/>
    <w:rsid w:val="009E30C0"/>
    <w:rsid w:val="00A05F06"/>
    <w:rsid w:val="00A6430E"/>
    <w:rsid w:val="00AB097B"/>
    <w:rsid w:val="00AC0FBE"/>
    <w:rsid w:val="00AE4BCA"/>
    <w:rsid w:val="00B144A0"/>
    <w:rsid w:val="00B17721"/>
    <w:rsid w:val="00B47932"/>
    <w:rsid w:val="00B47D45"/>
    <w:rsid w:val="00B52344"/>
    <w:rsid w:val="00B87DD9"/>
    <w:rsid w:val="00B9692B"/>
    <w:rsid w:val="00BA051F"/>
    <w:rsid w:val="00BC7F6F"/>
    <w:rsid w:val="00C428E3"/>
    <w:rsid w:val="00C824B8"/>
    <w:rsid w:val="00C9126D"/>
    <w:rsid w:val="00CA32AC"/>
    <w:rsid w:val="00CB6A00"/>
    <w:rsid w:val="00D1473F"/>
    <w:rsid w:val="00D837D0"/>
    <w:rsid w:val="00D90757"/>
    <w:rsid w:val="00DA4035"/>
    <w:rsid w:val="00DB7B92"/>
    <w:rsid w:val="00E23180"/>
    <w:rsid w:val="00E54246"/>
    <w:rsid w:val="00EE30C7"/>
    <w:rsid w:val="00EF68CC"/>
    <w:rsid w:val="00F25197"/>
    <w:rsid w:val="00F26CE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88425"/>
  <w15:docId w15:val="{9139309A-3E87-4F45-8ED4-F605FEB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</Words>
  <Characters>1309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Мельник Ярослава Дмитрівна</cp:lastModifiedBy>
  <cp:revision>9</cp:revision>
  <cp:lastPrinted>2021-04-28T13:06:00Z</cp:lastPrinted>
  <dcterms:created xsi:type="dcterms:W3CDTF">2021-02-22T13:38:00Z</dcterms:created>
  <dcterms:modified xsi:type="dcterms:W3CDTF">2021-04-28T13:12:00Z</dcterms:modified>
</cp:coreProperties>
</file>